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63A33" w14:textId="7F71AB12" w:rsidR="00627B46" w:rsidRPr="00627B46" w:rsidRDefault="00627B46" w:rsidP="005429FA">
      <w:pPr>
        <w:jc w:val="both"/>
        <w:rPr>
          <w:rFonts w:ascii="Arial" w:hAnsi="Arial" w:cs="Arial"/>
          <w:color w:val="1A1A1A"/>
          <w:sz w:val="32"/>
          <w:szCs w:val="32"/>
        </w:rPr>
      </w:pPr>
      <w:r w:rsidRPr="00627B46">
        <w:rPr>
          <w:rFonts w:ascii="Arial" w:hAnsi="Arial" w:cs="Arial"/>
          <w:color w:val="1A1A1A"/>
          <w:sz w:val="32"/>
          <w:szCs w:val="32"/>
        </w:rPr>
        <w:t>A short summary prepared for PASSCAL data archive</w:t>
      </w:r>
    </w:p>
    <w:p w14:paraId="5903BCDF" w14:textId="77777777" w:rsidR="00627B46" w:rsidRDefault="00627B46" w:rsidP="005429FA">
      <w:pPr>
        <w:jc w:val="both"/>
        <w:rPr>
          <w:rFonts w:ascii="Arial" w:hAnsi="Arial" w:cs="Arial"/>
          <w:color w:val="1A1A1A"/>
          <w:sz w:val="26"/>
          <w:szCs w:val="26"/>
        </w:rPr>
      </w:pPr>
    </w:p>
    <w:p w14:paraId="23285618" w14:textId="77777777" w:rsidR="00FC5B26" w:rsidRDefault="00627B46" w:rsidP="005429FA">
      <w:pPr>
        <w:jc w:val="both"/>
        <w:rPr>
          <w:rFonts w:ascii="Arial" w:hAnsi="Arial" w:cs="Arial"/>
          <w:color w:val="1A1A1A"/>
          <w:sz w:val="26"/>
          <w:szCs w:val="26"/>
        </w:rPr>
      </w:pPr>
      <w:r>
        <w:rPr>
          <w:rFonts w:ascii="Arial" w:hAnsi="Arial" w:cs="Arial"/>
          <w:color w:val="1A1A1A"/>
          <w:sz w:val="26"/>
          <w:szCs w:val="26"/>
        </w:rPr>
        <w:t xml:space="preserve">Survey name: </w:t>
      </w:r>
    </w:p>
    <w:p w14:paraId="46BCDF9A" w14:textId="5D7BABFC" w:rsidR="00627B46" w:rsidRDefault="00EC0576" w:rsidP="005429FA">
      <w:pPr>
        <w:jc w:val="both"/>
        <w:rPr>
          <w:rFonts w:ascii="Arial" w:hAnsi="Arial" w:cs="Arial"/>
          <w:color w:val="1A1A1A"/>
          <w:sz w:val="26"/>
          <w:szCs w:val="26"/>
        </w:rPr>
      </w:pPr>
      <w:r w:rsidRPr="00492A6A">
        <w:rPr>
          <w:rFonts w:ascii="Arial" w:hAnsi="Arial" w:cs="Arial"/>
          <w:color w:val="000000" w:themeColor="text1"/>
          <w:sz w:val="26"/>
          <w:szCs w:val="26"/>
        </w:rPr>
        <w:t>Rice University Shallow Seismic Surveys in Houston</w:t>
      </w:r>
      <w:r w:rsidR="00FC5B26">
        <w:rPr>
          <w:rFonts w:ascii="Arial" w:hAnsi="Arial" w:cs="Arial"/>
          <w:color w:val="000000" w:themeColor="text1"/>
          <w:sz w:val="26"/>
          <w:szCs w:val="26"/>
        </w:rPr>
        <w:t xml:space="preserve">, </w:t>
      </w:r>
      <w:r w:rsidR="00FC5B26" w:rsidRPr="00FC5B26">
        <w:rPr>
          <w:rFonts w:ascii="Arial" w:hAnsi="Arial" w:cs="Arial"/>
          <w:color w:val="000000" w:themeColor="text1"/>
          <w:sz w:val="26"/>
          <w:szCs w:val="26"/>
        </w:rPr>
        <w:t>201159</w:t>
      </w:r>
    </w:p>
    <w:p w14:paraId="6C81D782" w14:textId="77777777" w:rsidR="00FC5B26" w:rsidRDefault="00FC5B26" w:rsidP="005429FA">
      <w:pPr>
        <w:jc w:val="both"/>
        <w:rPr>
          <w:rFonts w:ascii="Arial" w:hAnsi="Arial" w:cs="Arial"/>
          <w:color w:val="1A1A1A"/>
          <w:sz w:val="26"/>
          <w:szCs w:val="26"/>
        </w:rPr>
      </w:pPr>
    </w:p>
    <w:p w14:paraId="4C3584D2" w14:textId="77777777" w:rsidR="00FC5B26" w:rsidRDefault="00627B46" w:rsidP="005429FA">
      <w:pPr>
        <w:jc w:val="both"/>
        <w:rPr>
          <w:rFonts w:ascii="Arial" w:hAnsi="Arial" w:cs="Arial"/>
          <w:color w:val="1A1A1A"/>
          <w:sz w:val="26"/>
          <w:szCs w:val="26"/>
        </w:rPr>
      </w:pPr>
      <w:r>
        <w:rPr>
          <w:rFonts w:ascii="Arial" w:hAnsi="Arial" w:cs="Arial"/>
          <w:color w:val="1A1A1A"/>
          <w:sz w:val="26"/>
          <w:szCs w:val="26"/>
        </w:rPr>
        <w:t xml:space="preserve">PI: </w:t>
      </w:r>
    </w:p>
    <w:p w14:paraId="56DAFFC5" w14:textId="3C354A06" w:rsidR="00627B46" w:rsidRDefault="00627B46" w:rsidP="005429FA">
      <w:pPr>
        <w:jc w:val="both"/>
        <w:rPr>
          <w:rFonts w:ascii="Arial" w:hAnsi="Arial" w:cs="Arial"/>
          <w:color w:val="1A1A1A"/>
          <w:sz w:val="26"/>
          <w:szCs w:val="26"/>
        </w:rPr>
      </w:pPr>
      <w:r>
        <w:rPr>
          <w:rFonts w:ascii="Arial" w:hAnsi="Arial" w:cs="Arial"/>
          <w:color w:val="1A1A1A"/>
          <w:sz w:val="26"/>
          <w:szCs w:val="26"/>
        </w:rPr>
        <w:t xml:space="preserve">Colin, </w:t>
      </w:r>
      <w:proofErr w:type="spellStart"/>
      <w:r>
        <w:rPr>
          <w:rFonts w:ascii="Arial" w:hAnsi="Arial" w:cs="Arial"/>
          <w:color w:val="1A1A1A"/>
          <w:sz w:val="26"/>
          <w:szCs w:val="26"/>
        </w:rPr>
        <w:t>Zelt</w:t>
      </w:r>
      <w:proofErr w:type="spellEnd"/>
      <w:r>
        <w:rPr>
          <w:rFonts w:ascii="Arial" w:hAnsi="Arial" w:cs="Arial"/>
          <w:color w:val="1A1A1A"/>
          <w:sz w:val="26"/>
          <w:szCs w:val="26"/>
        </w:rPr>
        <w:t>. E</w:t>
      </w:r>
      <w:r w:rsidR="003B5062">
        <w:rPr>
          <w:rFonts w:ascii="Arial" w:hAnsi="Arial" w:cs="Arial"/>
          <w:color w:val="1A1A1A"/>
          <w:sz w:val="26"/>
          <w:szCs w:val="26"/>
        </w:rPr>
        <w:t>arth Science Department, Rice University</w:t>
      </w:r>
    </w:p>
    <w:p w14:paraId="43F30D84" w14:textId="77777777" w:rsidR="003B5062" w:rsidRDefault="003B5062" w:rsidP="005429FA">
      <w:pPr>
        <w:jc w:val="both"/>
        <w:rPr>
          <w:rFonts w:ascii="Arial" w:hAnsi="Arial" w:cs="Arial"/>
          <w:color w:val="1A1A1A"/>
          <w:sz w:val="26"/>
          <w:szCs w:val="26"/>
        </w:rPr>
      </w:pPr>
    </w:p>
    <w:p w14:paraId="2B30A146" w14:textId="77777777" w:rsidR="00891758" w:rsidRDefault="00891758" w:rsidP="005429FA">
      <w:pPr>
        <w:jc w:val="both"/>
        <w:rPr>
          <w:rFonts w:ascii="Arial" w:hAnsi="Arial" w:cs="Arial"/>
          <w:color w:val="1A1A1A"/>
          <w:sz w:val="26"/>
          <w:szCs w:val="26"/>
        </w:rPr>
      </w:pPr>
      <w:r>
        <w:rPr>
          <w:rFonts w:ascii="Arial" w:hAnsi="Arial" w:cs="Arial"/>
          <w:noProof/>
          <w:color w:val="1A1A1A"/>
          <w:sz w:val="26"/>
          <w:szCs w:val="26"/>
        </w:rPr>
        <w:drawing>
          <wp:inline distT="0" distB="0" distL="0" distR="0" wp14:anchorId="41E48CFB" wp14:editId="02DB4AF5">
            <wp:extent cx="5476240" cy="2326640"/>
            <wp:effectExtent l="0" t="0" r="10160" b="10160"/>
            <wp:docPr id="1" name="Picture 1" descr="Macintosh HD:Users:jianxiongchen:Desktop:Passcal_Data_Archive:Rice_Tu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anxiongchen:Desktop:Passcal_Data_Archive:Rice_Tunne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240" cy="2326640"/>
                    </a:xfrm>
                    <a:prstGeom prst="rect">
                      <a:avLst/>
                    </a:prstGeom>
                    <a:noFill/>
                    <a:ln>
                      <a:noFill/>
                    </a:ln>
                  </pic:spPr>
                </pic:pic>
              </a:graphicData>
            </a:graphic>
          </wp:inline>
        </w:drawing>
      </w:r>
    </w:p>
    <w:p w14:paraId="56A16298" w14:textId="77777777" w:rsidR="00891758" w:rsidRDefault="00891758" w:rsidP="005429FA">
      <w:pPr>
        <w:jc w:val="both"/>
        <w:rPr>
          <w:rFonts w:ascii="Arial" w:hAnsi="Arial" w:cs="Arial"/>
          <w:color w:val="1A1A1A"/>
          <w:sz w:val="26"/>
          <w:szCs w:val="26"/>
        </w:rPr>
      </w:pPr>
    </w:p>
    <w:p w14:paraId="0BFEA9F4" w14:textId="40654433" w:rsidR="00577167" w:rsidRDefault="0088404A" w:rsidP="005429FA">
      <w:pPr>
        <w:jc w:val="both"/>
        <w:rPr>
          <w:rFonts w:ascii="Arial" w:hAnsi="Arial" w:cs="Arial"/>
          <w:color w:val="1A1A1A"/>
          <w:sz w:val="26"/>
          <w:szCs w:val="26"/>
        </w:rPr>
      </w:pPr>
      <w:proofErr w:type="gramStart"/>
      <w:r>
        <w:rPr>
          <w:rFonts w:ascii="Arial" w:hAnsi="Arial" w:cs="Arial"/>
          <w:color w:val="1A1A1A"/>
          <w:sz w:val="26"/>
          <w:szCs w:val="26"/>
        </w:rPr>
        <w:t>A schematic view of the 2-D survey line showing the source-receiver geometry, the known location and the compressional-wave velocity structure of the target.</w:t>
      </w:r>
      <w:proofErr w:type="gramEnd"/>
      <w:r>
        <w:rPr>
          <w:rFonts w:ascii="Arial" w:hAnsi="Arial" w:cs="Arial"/>
          <w:color w:val="1A1A1A"/>
          <w:sz w:val="26"/>
          <w:szCs w:val="26"/>
        </w:rPr>
        <w:t xml:space="preserve"> </w:t>
      </w:r>
      <w:r w:rsidR="002A4E99">
        <w:rPr>
          <w:rFonts w:ascii="Arial" w:hAnsi="Arial" w:cs="Arial"/>
          <w:color w:val="1A1A1A"/>
          <w:sz w:val="26"/>
          <w:szCs w:val="26"/>
        </w:rPr>
        <w:t xml:space="preserve">A known utility tunnel on Rice campus between the geology and biology buildings that is perpendicular to our surface 2-D seismic line is the target of this survey. There were 25 evenly spaced hammer shots, 1 m meter apart, and 72 </w:t>
      </w:r>
      <w:r w:rsidR="00FC5B26">
        <w:rPr>
          <w:rFonts w:ascii="Arial" w:hAnsi="Arial" w:cs="Arial"/>
          <w:color w:val="1A1A1A"/>
          <w:sz w:val="26"/>
          <w:szCs w:val="26"/>
        </w:rPr>
        <w:t>channels</w:t>
      </w:r>
      <w:r w:rsidR="002A4E99">
        <w:rPr>
          <w:rFonts w:ascii="Arial" w:hAnsi="Arial" w:cs="Arial"/>
          <w:color w:val="1A1A1A"/>
          <w:sz w:val="26"/>
          <w:szCs w:val="26"/>
        </w:rPr>
        <w:t xml:space="preserve"> evenly spaced along the </w:t>
      </w:r>
      <w:r w:rsidR="00FC5B26">
        <w:rPr>
          <w:rFonts w:ascii="Arial" w:hAnsi="Arial" w:cs="Arial"/>
          <w:color w:val="1A1A1A"/>
          <w:sz w:val="26"/>
          <w:szCs w:val="26"/>
        </w:rPr>
        <w:t>24m-wide-</w:t>
      </w:r>
      <w:r w:rsidR="002A4E99">
        <w:rPr>
          <w:rFonts w:ascii="Arial" w:hAnsi="Arial" w:cs="Arial"/>
          <w:color w:val="1A1A1A"/>
          <w:sz w:val="26"/>
          <w:szCs w:val="26"/>
        </w:rPr>
        <w:t>line</w:t>
      </w:r>
      <w:r w:rsidR="00577167">
        <w:rPr>
          <w:rFonts w:ascii="Arial" w:hAnsi="Arial" w:cs="Arial"/>
          <w:color w:val="1A1A1A"/>
          <w:sz w:val="26"/>
          <w:szCs w:val="26"/>
        </w:rPr>
        <w:t xml:space="preserve">, starting at </w:t>
      </w:r>
      <m:oMath>
        <m:sSup>
          <m:sSupPr>
            <m:ctrlPr>
              <w:rPr>
                <w:rFonts w:ascii="Cambria Math" w:hAnsi="Cambria Math" w:cs="Arial"/>
                <w:i/>
                <w:color w:val="1A1A1A"/>
                <w:sz w:val="26"/>
                <w:szCs w:val="26"/>
              </w:rPr>
            </m:ctrlPr>
          </m:sSupPr>
          <m:e>
            <m:r>
              <w:rPr>
                <w:rFonts w:ascii="Cambria Math" w:hAnsi="Cambria Math" w:cs="Arial"/>
                <w:color w:val="1A1A1A"/>
                <w:sz w:val="26"/>
                <w:szCs w:val="26"/>
              </w:rPr>
              <m:t>29</m:t>
            </m:r>
          </m:e>
          <m:sup>
            <m:r>
              <w:rPr>
                <w:rFonts w:ascii="Cambria Math" w:hAnsi="Cambria Math" w:cs="Arial"/>
                <w:color w:val="1A1A1A"/>
                <w:sz w:val="26"/>
                <w:szCs w:val="26"/>
              </w:rPr>
              <m:t>°</m:t>
            </m:r>
          </m:sup>
        </m:sSup>
        <m:r>
          <w:rPr>
            <w:rFonts w:ascii="Cambria Math" w:hAnsi="Cambria Math" w:cs="Arial"/>
            <w:color w:val="1A1A1A"/>
            <w:sz w:val="26"/>
            <w:szCs w:val="26"/>
          </w:rPr>
          <m:t>43'09.30"N</m:t>
        </m:r>
      </m:oMath>
      <w:r w:rsidR="00577167">
        <w:rPr>
          <w:rFonts w:ascii="Arial" w:hAnsi="Arial" w:cs="Arial"/>
          <w:color w:val="1A1A1A"/>
          <w:sz w:val="26"/>
          <w:szCs w:val="26"/>
        </w:rPr>
        <w:t xml:space="preserve">, </w:t>
      </w:r>
      <m:oMath>
        <m:sSup>
          <m:sSupPr>
            <m:ctrlPr>
              <w:rPr>
                <w:rFonts w:ascii="Cambria Math" w:hAnsi="Cambria Math" w:cs="Arial"/>
                <w:i/>
                <w:color w:val="1A1A1A"/>
                <w:sz w:val="26"/>
                <w:szCs w:val="26"/>
              </w:rPr>
            </m:ctrlPr>
          </m:sSupPr>
          <m:e>
            <m:r>
              <w:rPr>
                <w:rFonts w:ascii="Cambria Math" w:hAnsi="Cambria Math" w:cs="Arial"/>
                <w:color w:val="1A1A1A"/>
                <w:sz w:val="26"/>
                <w:szCs w:val="26"/>
              </w:rPr>
              <m:t>95</m:t>
            </m:r>
          </m:e>
          <m:sup>
            <m:r>
              <w:rPr>
                <w:rFonts w:ascii="Cambria Math" w:hAnsi="Cambria Math" w:cs="Arial"/>
                <w:color w:val="1A1A1A"/>
                <w:sz w:val="26"/>
                <w:szCs w:val="26"/>
              </w:rPr>
              <m:t>°</m:t>
            </m:r>
          </m:sup>
        </m:sSup>
        <m:r>
          <w:rPr>
            <w:rFonts w:ascii="Cambria Math" w:hAnsi="Cambria Math" w:cs="Arial"/>
            <w:color w:val="1A1A1A"/>
            <w:sz w:val="26"/>
            <w:szCs w:val="26"/>
          </w:rPr>
          <m:t>24</m:t>
        </m:r>
        <m:r>
          <w:rPr>
            <w:rFonts w:ascii="Cambria Math" w:hAnsi="Cambria Math" w:cs="Arial"/>
            <w:color w:val="1A1A1A"/>
            <w:sz w:val="26"/>
            <w:szCs w:val="26"/>
          </w:rPr>
          <m:t>'</m:t>
        </m:r>
        <m:r>
          <w:rPr>
            <w:rFonts w:ascii="Cambria Math" w:hAnsi="Cambria Math" w:cs="Arial"/>
            <w:color w:val="1A1A1A"/>
            <w:sz w:val="26"/>
            <w:szCs w:val="26"/>
          </w:rPr>
          <m:t>07.88</m:t>
        </m:r>
        <m:r>
          <w:rPr>
            <w:rFonts w:ascii="Cambria Math" w:hAnsi="Cambria Math" w:cs="Arial"/>
            <w:color w:val="1A1A1A"/>
            <w:sz w:val="26"/>
            <w:szCs w:val="26"/>
          </w:rPr>
          <m:t>"</m:t>
        </m:r>
        <m:r>
          <w:rPr>
            <w:rFonts w:ascii="Cambria Math" w:hAnsi="Cambria Math" w:cs="Arial"/>
            <w:color w:val="1A1A1A"/>
            <w:sz w:val="26"/>
            <w:szCs w:val="26"/>
          </w:rPr>
          <m:t>W</m:t>
        </m:r>
      </m:oMath>
      <w:r w:rsidR="00577167">
        <w:rPr>
          <w:rFonts w:ascii="Arial" w:hAnsi="Arial" w:cs="Arial"/>
          <w:color w:val="1A1A1A"/>
          <w:sz w:val="26"/>
          <w:szCs w:val="26"/>
        </w:rPr>
        <w:t xml:space="preserve">, ending at </w:t>
      </w:r>
      <m:oMath>
        <m:sSup>
          <m:sSupPr>
            <m:ctrlPr>
              <w:rPr>
                <w:rFonts w:ascii="Cambria Math" w:hAnsi="Cambria Math" w:cs="Arial"/>
                <w:i/>
                <w:color w:val="1A1A1A"/>
                <w:sz w:val="26"/>
                <w:szCs w:val="26"/>
              </w:rPr>
            </m:ctrlPr>
          </m:sSupPr>
          <m:e>
            <m:r>
              <w:rPr>
                <w:rFonts w:ascii="Cambria Math" w:hAnsi="Cambria Math" w:cs="Arial"/>
                <w:color w:val="1A1A1A"/>
                <w:sz w:val="26"/>
                <w:szCs w:val="26"/>
              </w:rPr>
              <m:t>29</m:t>
            </m:r>
          </m:e>
          <m:sup>
            <m:r>
              <w:rPr>
                <w:rFonts w:ascii="Cambria Math" w:hAnsi="Cambria Math" w:cs="Arial"/>
                <w:color w:val="1A1A1A"/>
                <w:sz w:val="26"/>
                <w:szCs w:val="26"/>
              </w:rPr>
              <m:t>°</m:t>
            </m:r>
          </m:sup>
        </m:sSup>
        <m:r>
          <w:rPr>
            <w:rFonts w:ascii="Cambria Math" w:hAnsi="Cambria Math" w:cs="Arial"/>
            <w:color w:val="1A1A1A"/>
            <w:sz w:val="26"/>
            <w:szCs w:val="26"/>
          </w:rPr>
          <m:t>43'</m:t>
        </m:r>
        <m:r>
          <w:rPr>
            <w:rFonts w:ascii="Cambria Math" w:hAnsi="Cambria Math" w:cs="Arial"/>
            <w:color w:val="1A1A1A"/>
            <w:sz w:val="26"/>
            <w:szCs w:val="26"/>
          </w:rPr>
          <m:t>08.48</m:t>
        </m:r>
        <m:r>
          <w:rPr>
            <w:rFonts w:ascii="Cambria Math" w:hAnsi="Cambria Math" w:cs="Arial"/>
            <w:color w:val="1A1A1A"/>
            <w:sz w:val="26"/>
            <w:szCs w:val="26"/>
          </w:rPr>
          <m:t>"N</m:t>
        </m:r>
        <m:r>
          <w:rPr>
            <w:rFonts w:ascii="Cambria Math" w:hAnsi="Cambria Math" w:cs="Arial"/>
            <w:color w:val="1A1A1A"/>
            <w:sz w:val="26"/>
            <w:szCs w:val="26"/>
          </w:rPr>
          <m:t xml:space="preserve">, </m:t>
        </m:r>
        <m:sSup>
          <m:sSupPr>
            <m:ctrlPr>
              <w:rPr>
                <w:rFonts w:ascii="Cambria Math" w:hAnsi="Cambria Math" w:cs="Arial"/>
                <w:i/>
                <w:color w:val="1A1A1A"/>
                <w:sz w:val="26"/>
                <w:szCs w:val="26"/>
              </w:rPr>
            </m:ctrlPr>
          </m:sSupPr>
          <m:e>
            <m:r>
              <w:rPr>
                <w:rFonts w:ascii="Cambria Math" w:hAnsi="Cambria Math" w:cs="Arial"/>
                <w:color w:val="1A1A1A"/>
                <w:sz w:val="26"/>
                <w:szCs w:val="26"/>
              </w:rPr>
              <m:t>95</m:t>
            </m:r>
          </m:e>
          <m:sup>
            <m:r>
              <w:rPr>
                <w:rFonts w:ascii="Cambria Math" w:hAnsi="Cambria Math" w:cs="Arial"/>
                <w:color w:val="1A1A1A"/>
                <w:sz w:val="26"/>
                <w:szCs w:val="26"/>
              </w:rPr>
              <m:t>°</m:t>
            </m:r>
          </m:sup>
        </m:sSup>
        <m:r>
          <w:rPr>
            <w:rFonts w:ascii="Cambria Math" w:hAnsi="Cambria Math" w:cs="Arial"/>
            <w:color w:val="1A1A1A"/>
            <w:sz w:val="26"/>
            <w:szCs w:val="26"/>
          </w:rPr>
          <m:t>24'</m:t>
        </m:r>
        <m:r>
          <w:rPr>
            <w:rFonts w:ascii="Cambria Math" w:hAnsi="Cambria Math" w:cs="Arial"/>
            <w:color w:val="1A1A1A"/>
            <w:sz w:val="26"/>
            <w:szCs w:val="26"/>
          </w:rPr>
          <m:t>07.41</m:t>
        </m:r>
        <m:r>
          <w:rPr>
            <w:rFonts w:ascii="Cambria Math" w:hAnsi="Cambria Math" w:cs="Arial"/>
            <w:color w:val="1A1A1A"/>
            <w:sz w:val="26"/>
            <w:szCs w:val="26"/>
          </w:rPr>
          <m:t>"W</m:t>
        </m:r>
      </m:oMath>
      <w:r w:rsidR="002A4E99">
        <w:rPr>
          <w:rFonts w:ascii="Arial" w:hAnsi="Arial" w:cs="Arial"/>
          <w:color w:val="1A1A1A"/>
          <w:sz w:val="26"/>
          <w:szCs w:val="26"/>
        </w:rPr>
        <w:t xml:space="preserve">. </w:t>
      </w:r>
      <w:bookmarkStart w:id="0" w:name="_GoBack"/>
      <w:bookmarkEnd w:id="0"/>
    </w:p>
    <w:p w14:paraId="51A9CB5A" w14:textId="77777777" w:rsidR="00577167" w:rsidRDefault="00577167" w:rsidP="005429FA">
      <w:pPr>
        <w:jc w:val="both"/>
        <w:rPr>
          <w:rFonts w:ascii="Arial" w:hAnsi="Arial" w:cs="Arial"/>
          <w:color w:val="1A1A1A"/>
          <w:sz w:val="26"/>
          <w:szCs w:val="26"/>
        </w:rPr>
      </w:pPr>
    </w:p>
    <w:p w14:paraId="54F95E37" w14:textId="43CAAF09" w:rsidR="00FC5B26" w:rsidRDefault="00FC5B26" w:rsidP="005429FA">
      <w:pPr>
        <w:jc w:val="both"/>
        <w:rPr>
          <w:rFonts w:ascii="Arial" w:hAnsi="Arial" w:cs="Arial"/>
          <w:color w:val="1A1A1A"/>
          <w:sz w:val="26"/>
          <w:szCs w:val="26"/>
        </w:rPr>
      </w:pPr>
      <w:r>
        <w:rPr>
          <w:rFonts w:ascii="Arial" w:hAnsi="Arial" w:cs="Arial"/>
          <w:color w:val="1A1A1A"/>
          <w:sz w:val="26"/>
          <w:szCs w:val="26"/>
        </w:rPr>
        <w:t xml:space="preserve">We used ES-3000 seismograph (by GEOMETRICS). Each channel is set up by a two-component configuration and each component is a 40-Hz vertical component geophone. </w:t>
      </w:r>
      <w:r>
        <w:rPr>
          <w:rFonts w:ascii="Arial" w:hAnsi="Arial" w:cs="Arial"/>
          <w:color w:val="000000" w:themeColor="text1"/>
          <w:sz w:val="26"/>
          <w:szCs w:val="26"/>
          <w:lang w:eastAsia="zh-CN"/>
        </w:rPr>
        <w:t>These two components are perpendicular to each other in the same plane. During acquisition, they are mounted in the way that their plane is perpendicular to the 2D survey line, and their axis of symmetry is perpendicular to the ground. Summation of these two components produces P-waves and subtraction of these two components produces SH-waves. Each trace in the archived files is a stack of 10 to enhance the signal-to-noise ratio. There are no other processing steps applied.</w:t>
      </w:r>
    </w:p>
    <w:p w14:paraId="08C0C3D5" w14:textId="77777777" w:rsidR="00FC5B26" w:rsidRDefault="00FC5B26" w:rsidP="005429FA">
      <w:pPr>
        <w:jc w:val="both"/>
        <w:rPr>
          <w:rFonts w:ascii="Arial" w:hAnsi="Arial" w:cs="Arial"/>
          <w:color w:val="1A1A1A"/>
          <w:sz w:val="26"/>
          <w:szCs w:val="26"/>
        </w:rPr>
      </w:pPr>
    </w:p>
    <w:p w14:paraId="5E8B65C5" w14:textId="7DA04695" w:rsidR="00D91EB8" w:rsidRPr="005429FA" w:rsidRDefault="002A4E99" w:rsidP="005429FA">
      <w:pPr>
        <w:jc w:val="both"/>
      </w:pPr>
      <w:r>
        <w:rPr>
          <w:rFonts w:ascii="Arial" w:hAnsi="Arial" w:cs="Arial"/>
          <w:color w:val="1A1A1A"/>
          <w:sz w:val="26"/>
          <w:szCs w:val="26"/>
        </w:rPr>
        <w:lastRenderedPageBreak/>
        <w:t xml:space="preserve">The known position of the concrete walls of the tunnel is indicated (2 feet thick on top, 1 foot thick on sides and bottom). Prof. Colin </w:t>
      </w:r>
      <w:proofErr w:type="spellStart"/>
      <w:r>
        <w:rPr>
          <w:rFonts w:ascii="Arial" w:hAnsi="Arial" w:cs="Arial"/>
          <w:color w:val="1A1A1A"/>
          <w:sz w:val="26"/>
          <w:szCs w:val="26"/>
        </w:rPr>
        <w:t>Zelt</w:t>
      </w:r>
      <w:proofErr w:type="spellEnd"/>
      <w:r>
        <w:rPr>
          <w:rFonts w:ascii="Arial" w:hAnsi="Arial" w:cs="Arial"/>
          <w:color w:val="1A1A1A"/>
          <w:sz w:val="26"/>
          <w:szCs w:val="26"/>
        </w:rPr>
        <w:t xml:space="preserve"> and his PhD student (Jianxiong Chen) are developing and testing advanced seismic imaging methods specially designed for the shallow near-surface (upper 100 m) with the hope that they can be adopted by the environmental and engineering communities that need practical, efficient and low-cost methods in terms of data acquisition and data analysis. DOE and NSF fund this research.</w:t>
      </w:r>
    </w:p>
    <w:p w14:paraId="24CC2EC1" w14:textId="77777777" w:rsidR="002A4E99" w:rsidRDefault="002A4E99" w:rsidP="002A4E99">
      <w:pPr>
        <w:rPr>
          <w:rFonts w:ascii="Arial" w:hAnsi="Arial" w:cs="Arial"/>
          <w:color w:val="1A1A1A"/>
          <w:sz w:val="26"/>
          <w:szCs w:val="26"/>
        </w:rPr>
      </w:pPr>
    </w:p>
    <w:p w14:paraId="08504088" w14:textId="26B4ACCA" w:rsidR="00891758" w:rsidRDefault="00891758" w:rsidP="00D4135C">
      <w:pPr>
        <w:jc w:val="both"/>
        <w:rPr>
          <w:rFonts w:ascii="Arial" w:hAnsi="Arial" w:cs="Arial"/>
          <w:color w:val="1A1A1A"/>
          <w:sz w:val="26"/>
          <w:szCs w:val="26"/>
        </w:rPr>
      </w:pPr>
      <w:r>
        <w:rPr>
          <w:rFonts w:ascii="Arial" w:hAnsi="Arial" w:cs="Arial"/>
          <w:color w:val="1A1A1A"/>
          <w:sz w:val="26"/>
          <w:szCs w:val="26"/>
        </w:rPr>
        <w:t xml:space="preserve">The file </w:t>
      </w:r>
      <w:proofErr w:type="spellStart"/>
      <w:r>
        <w:rPr>
          <w:rFonts w:ascii="Arial" w:hAnsi="Arial" w:cs="Arial"/>
          <w:color w:val="1A1A1A"/>
          <w:sz w:val="26"/>
          <w:szCs w:val="26"/>
        </w:rPr>
        <w:t>P_Wave.sgy</w:t>
      </w:r>
      <w:proofErr w:type="spellEnd"/>
      <w:r>
        <w:rPr>
          <w:rFonts w:ascii="Arial" w:hAnsi="Arial" w:cs="Arial"/>
          <w:color w:val="1A1A1A"/>
          <w:sz w:val="26"/>
          <w:szCs w:val="26"/>
        </w:rPr>
        <w:t xml:space="preserve"> contains the compressional waves, sorted as shot gathers. And the </w:t>
      </w:r>
      <w:proofErr w:type="spellStart"/>
      <w:r>
        <w:rPr>
          <w:rFonts w:ascii="Arial" w:hAnsi="Arial" w:cs="Arial"/>
          <w:color w:val="1A1A1A"/>
          <w:sz w:val="26"/>
          <w:szCs w:val="26"/>
        </w:rPr>
        <w:t>SH_Wave.sgy</w:t>
      </w:r>
      <w:proofErr w:type="spellEnd"/>
      <w:r w:rsidR="00D4135C">
        <w:rPr>
          <w:rFonts w:ascii="Arial" w:hAnsi="Arial" w:cs="Arial"/>
          <w:color w:val="1A1A1A"/>
          <w:sz w:val="26"/>
          <w:szCs w:val="26"/>
        </w:rPr>
        <w:t xml:space="preserve"> contains the horizontal shear waves, sorted as shot gathers. The sample rate is 0.25</w:t>
      </w:r>
      <w:r w:rsidR="00FC5B26">
        <w:rPr>
          <w:rFonts w:ascii="Arial" w:hAnsi="Arial" w:cs="Arial"/>
          <w:color w:val="1A1A1A"/>
          <w:sz w:val="26"/>
          <w:szCs w:val="26"/>
        </w:rPr>
        <w:t xml:space="preserve"> </w:t>
      </w:r>
      <w:proofErr w:type="spellStart"/>
      <w:r w:rsidR="00D4135C">
        <w:rPr>
          <w:rFonts w:ascii="Arial" w:hAnsi="Arial" w:cs="Arial"/>
          <w:color w:val="1A1A1A"/>
          <w:sz w:val="26"/>
          <w:szCs w:val="26"/>
        </w:rPr>
        <w:t>ms</w:t>
      </w:r>
      <w:proofErr w:type="spellEnd"/>
      <w:r w:rsidR="00D4135C">
        <w:rPr>
          <w:rFonts w:ascii="Arial" w:hAnsi="Arial" w:cs="Arial"/>
          <w:color w:val="1A1A1A"/>
          <w:sz w:val="26"/>
          <w:szCs w:val="26"/>
        </w:rPr>
        <w:t xml:space="preserve"> and 2001 samples for each trace. </w:t>
      </w:r>
    </w:p>
    <w:p w14:paraId="482A6313" w14:textId="77777777" w:rsidR="002A4E99" w:rsidRDefault="002A4E99" w:rsidP="002A4E99"/>
    <w:sectPr w:rsidR="002A4E99" w:rsidSect="00D91E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99"/>
    <w:rsid w:val="002A4E99"/>
    <w:rsid w:val="003B5062"/>
    <w:rsid w:val="005429FA"/>
    <w:rsid w:val="00577167"/>
    <w:rsid w:val="005D53A7"/>
    <w:rsid w:val="00627B46"/>
    <w:rsid w:val="0088404A"/>
    <w:rsid w:val="00891758"/>
    <w:rsid w:val="00A13063"/>
    <w:rsid w:val="00BF5844"/>
    <w:rsid w:val="00D26F3C"/>
    <w:rsid w:val="00D4135C"/>
    <w:rsid w:val="00D91EB8"/>
    <w:rsid w:val="00E42E71"/>
    <w:rsid w:val="00EC0576"/>
    <w:rsid w:val="00FC5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DAF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758"/>
    <w:rPr>
      <w:rFonts w:ascii="Lucida Grande" w:hAnsi="Lucida Grande" w:cs="Lucida Grande"/>
      <w:sz w:val="18"/>
      <w:szCs w:val="18"/>
    </w:rPr>
  </w:style>
  <w:style w:type="character" w:styleId="PlaceholderText">
    <w:name w:val="Placeholder Text"/>
    <w:basedOn w:val="DefaultParagraphFont"/>
    <w:uiPriority w:val="99"/>
    <w:semiHidden/>
    <w:rsid w:val="0057716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758"/>
    <w:rPr>
      <w:rFonts w:ascii="Lucida Grande" w:hAnsi="Lucida Grande" w:cs="Lucida Grande"/>
      <w:sz w:val="18"/>
      <w:szCs w:val="18"/>
    </w:rPr>
  </w:style>
  <w:style w:type="character" w:styleId="PlaceholderText">
    <w:name w:val="Placeholder Text"/>
    <w:basedOn w:val="DefaultParagraphFont"/>
    <w:uiPriority w:val="99"/>
    <w:semiHidden/>
    <w:rsid w:val="005771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314</Words>
  <Characters>1794</Characters>
  <Application>Microsoft Macintosh Word</Application>
  <DocSecurity>0</DocSecurity>
  <Lines>14</Lines>
  <Paragraphs>4</Paragraphs>
  <ScaleCrop>false</ScaleCrop>
  <Company>Rice</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Jianxiong Chen</dc:creator>
  <cp:keywords/>
  <dc:description/>
  <cp:lastModifiedBy>Jianxiong Chen</cp:lastModifiedBy>
  <cp:revision>9</cp:revision>
  <dcterms:created xsi:type="dcterms:W3CDTF">2014-10-04T15:19:00Z</dcterms:created>
  <dcterms:modified xsi:type="dcterms:W3CDTF">2014-10-28T21:09:00Z</dcterms:modified>
</cp:coreProperties>
</file>